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C68" w:rsidRPr="00904133" w:rsidRDefault="00AC1100" w:rsidP="00FC1C68">
      <w:pPr>
        <w:tabs>
          <w:tab w:val="left" w:pos="3260"/>
          <w:tab w:val="left" w:pos="9781"/>
        </w:tabs>
        <w:jc w:val="center"/>
        <w:rPr>
          <w:rFonts w:eastAsia="Arial Unicode MS"/>
          <w:sz w:val="2"/>
          <w:szCs w:val="2"/>
          <w:u w:val="single" w:color="000000"/>
          <w:bdr w:val="none" w:sz="0" w:space="0" w:color="auto" w:frame="1"/>
          <w:lang w:val="uk-UA"/>
        </w:rPr>
      </w:pPr>
      <w:r>
        <w:rPr>
          <w:rFonts w:eastAsia="Arial Unicode MS"/>
          <w:b/>
          <w:bCs/>
          <w:noProof/>
          <w:sz w:val="8"/>
          <w:szCs w:val="8"/>
          <w:u w:val="single"/>
          <w:lang w:val="uk-UA"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95pt;margin-top:-8.6pt;width:75.25pt;height:59pt;z-index:251659264">
            <v:imagedata r:id="rId5" o:title=""/>
            <w10:wrap type="topAndBottom"/>
          </v:shape>
          <o:OLEObject Type="Embed" ProgID="Word.Document.8" ShapeID="_x0000_s1026" DrawAspect="Content" ObjectID="_1805110461" r:id="rId6">
            <o:FieldCodes>\s</o:FieldCodes>
          </o:OLEObject>
        </w:object>
      </w:r>
    </w:p>
    <w:p w:rsidR="00FC1C68" w:rsidRPr="00904133" w:rsidRDefault="00FC1C68" w:rsidP="00FC1C68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904133">
        <w:rPr>
          <w:b/>
          <w:bCs/>
          <w:sz w:val="28"/>
          <w:szCs w:val="28"/>
          <w:lang w:val="uk-UA"/>
        </w:rPr>
        <w:t>УКРАЇНА</w:t>
      </w:r>
    </w:p>
    <w:p w:rsidR="00FC1C68" w:rsidRPr="00904133" w:rsidRDefault="00FC1C68" w:rsidP="00FC1C68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904133">
        <w:rPr>
          <w:b/>
          <w:bCs/>
          <w:sz w:val="28"/>
          <w:szCs w:val="28"/>
          <w:lang w:val="uk-UA"/>
        </w:rPr>
        <w:t>ФОНТАНСЬКА СІЛЬСЬКА РАДА</w:t>
      </w:r>
    </w:p>
    <w:p w:rsidR="00FC1C68" w:rsidRPr="00904133" w:rsidRDefault="00FC1C68" w:rsidP="00FC1C68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904133">
        <w:rPr>
          <w:b/>
          <w:bCs/>
          <w:sz w:val="28"/>
          <w:szCs w:val="28"/>
          <w:lang w:val="uk-UA"/>
        </w:rPr>
        <w:t>ОДЕСЬКОГО РАЙОНУ ОДЕСЬКОЇ ОБЛАСТІ</w:t>
      </w:r>
    </w:p>
    <w:p w:rsidR="00FC1C68" w:rsidRPr="00904133" w:rsidRDefault="00FC1C68" w:rsidP="00FC1C68">
      <w:pPr>
        <w:autoSpaceDE w:val="0"/>
        <w:autoSpaceDN w:val="0"/>
        <w:ind w:left="-142"/>
        <w:jc w:val="center"/>
        <w:rPr>
          <w:b/>
          <w:bCs/>
          <w:sz w:val="28"/>
          <w:szCs w:val="28"/>
          <w:lang w:val="uk-UA"/>
        </w:rPr>
      </w:pPr>
    </w:p>
    <w:p w:rsidR="00AC1100" w:rsidRPr="00AC1100" w:rsidRDefault="00AC1100" w:rsidP="00AC1100">
      <w:pPr>
        <w:tabs>
          <w:tab w:val="left" w:pos="2420"/>
        </w:tabs>
        <w:ind w:right="283" w:firstLine="567"/>
        <w:jc w:val="center"/>
        <w:rPr>
          <w:b/>
          <w:bCs/>
          <w:sz w:val="28"/>
          <w:szCs w:val="28"/>
          <w:lang w:val="uk-UA"/>
        </w:rPr>
      </w:pPr>
      <w:r w:rsidRPr="00AC1100">
        <w:rPr>
          <w:b/>
          <w:bCs/>
          <w:sz w:val="28"/>
          <w:szCs w:val="28"/>
          <w:lang w:val="uk-UA"/>
        </w:rPr>
        <w:t>РІШЕННЯ</w:t>
      </w:r>
    </w:p>
    <w:p w:rsidR="00AC1100" w:rsidRDefault="00AC1100" w:rsidP="00AC1100">
      <w:pPr>
        <w:tabs>
          <w:tab w:val="left" w:pos="2420"/>
        </w:tabs>
        <w:ind w:left="284" w:right="-1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першої</w:t>
      </w:r>
      <w:r>
        <w:rPr>
          <w:b/>
          <w:bCs/>
          <w:sz w:val="28"/>
          <w:szCs w:val="28"/>
          <w:lang w:val="uk-UA"/>
        </w:rPr>
        <w:t xml:space="preserve"> сесії Фонтанської сільської ради 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:rsidR="00AC1100" w:rsidRDefault="00AC1100" w:rsidP="00AC1100">
      <w:pPr>
        <w:tabs>
          <w:tab w:val="left" w:pos="2420"/>
        </w:tabs>
        <w:ind w:right="-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</w:p>
    <w:p w:rsidR="00AC1100" w:rsidRDefault="00AC1100" w:rsidP="00AC1100">
      <w:pPr>
        <w:tabs>
          <w:tab w:val="left" w:pos="2420"/>
        </w:tabs>
        <w:ind w:right="-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№ 2847</w:t>
      </w:r>
      <w:r>
        <w:rPr>
          <w:b/>
          <w:bCs/>
          <w:sz w:val="28"/>
          <w:szCs w:val="28"/>
          <w:lang w:val="uk-UA"/>
        </w:rPr>
        <w:t xml:space="preserve"> -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від </w:t>
      </w:r>
      <w:r>
        <w:rPr>
          <w:b/>
          <w:bCs/>
          <w:sz w:val="28"/>
          <w:szCs w:val="28"/>
          <w:lang w:val="uk-UA"/>
        </w:rPr>
        <w:t>01 квітня 2025</w:t>
      </w:r>
      <w:r>
        <w:rPr>
          <w:b/>
          <w:bCs/>
          <w:sz w:val="28"/>
          <w:szCs w:val="28"/>
          <w:lang w:val="uk-UA"/>
        </w:rPr>
        <w:t xml:space="preserve"> року</w:t>
      </w:r>
    </w:p>
    <w:p w:rsidR="00AC1100" w:rsidRDefault="00AC1100" w:rsidP="00AC1100">
      <w:pPr>
        <w:tabs>
          <w:tab w:val="left" w:pos="2800"/>
        </w:tabs>
        <w:ind w:right="-1"/>
        <w:jc w:val="both"/>
        <w:rPr>
          <w:b/>
          <w:bCs/>
          <w:sz w:val="28"/>
          <w:szCs w:val="22"/>
          <w:lang w:val="uk-UA"/>
        </w:rPr>
      </w:pPr>
    </w:p>
    <w:p w:rsidR="00FC1C68" w:rsidRPr="00904133" w:rsidRDefault="00FC1C68" w:rsidP="00FC1C68">
      <w:pPr>
        <w:jc w:val="center"/>
        <w:rPr>
          <w:b/>
          <w:color w:val="000000"/>
          <w:sz w:val="28"/>
          <w:szCs w:val="28"/>
          <w:lang w:val="uk-UA"/>
        </w:rPr>
      </w:pPr>
    </w:p>
    <w:p w:rsidR="00FC1C68" w:rsidRPr="00904133" w:rsidRDefault="00FC1C68" w:rsidP="00FC1C68">
      <w:pPr>
        <w:tabs>
          <w:tab w:val="left" w:pos="2800"/>
        </w:tabs>
        <w:rPr>
          <w:b/>
          <w:bCs/>
          <w:sz w:val="28"/>
          <w:szCs w:val="22"/>
          <w:lang w:val="uk-UA"/>
        </w:rPr>
      </w:pPr>
      <w:r w:rsidRPr="00904133">
        <w:rPr>
          <w:b/>
          <w:bCs/>
          <w:sz w:val="28"/>
          <w:szCs w:val="22"/>
          <w:lang w:val="uk-UA"/>
        </w:rPr>
        <w:t xml:space="preserve">Про внесення змін до </w:t>
      </w:r>
      <w:r w:rsidRPr="00904133">
        <w:rPr>
          <w:b/>
          <w:bCs/>
          <w:color w:val="000000"/>
          <w:sz w:val="28"/>
          <w:szCs w:val="28"/>
          <w:lang w:val="uk-UA"/>
        </w:rPr>
        <w:t>рішення сесії від 20.12.2023 №1797-VIII «</w:t>
      </w:r>
      <w:r w:rsidRPr="00904133">
        <w:rPr>
          <w:b/>
          <w:bCs/>
          <w:sz w:val="28"/>
          <w:szCs w:val="22"/>
          <w:lang w:val="uk-UA"/>
        </w:rPr>
        <w:t xml:space="preserve">Про затвердження положення про преміювання секретаря сільської ради, першого заступника, заступника голови з питань діяльності виконавчих органів, заступників сільського голови, </w:t>
      </w:r>
      <w:proofErr w:type="spellStart"/>
      <w:r w:rsidRPr="00904133">
        <w:rPr>
          <w:b/>
          <w:bCs/>
          <w:sz w:val="28"/>
          <w:szCs w:val="22"/>
          <w:lang w:val="uk-UA"/>
        </w:rPr>
        <w:t>старост</w:t>
      </w:r>
      <w:proofErr w:type="spellEnd"/>
      <w:r w:rsidRPr="00904133">
        <w:rPr>
          <w:b/>
          <w:bCs/>
          <w:sz w:val="28"/>
          <w:szCs w:val="22"/>
          <w:lang w:val="uk-UA"/>
        </w:rPr>
        <w:t xml:space="preserve"> Фонтанської сільської ради» та затвердження положення в новій редакції </w:t>
      </w:r>
    </w:p>
    <w:p w:rsidR="00FC1C68" w:rsidRPr="00904133" w:rsidRDefault="00FC1C68" w:rsidP="00FC1C68">
      <w:pPr>
        <w:pStyle w:val="a3"/>
        <w:shd w:val="clear" w:color="auto" w:fill="FFFFFF"/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FC1C68" w:rsidRPr="00904133" w:rsidRDefault="00FC1C68" w:rsidP="00FC1C68">
      <w:pPr>
        <w:pStyle w:val="a3"/>
        <w:shd w:val="clear" w:color="auto" w:fill="FFFFFF"/>
        <w:spacing w:after="0"/>
        <w:ind w:left="0" w:firstLine="851"/>
        <w:jc w:val="both"/>
        <w:rPr>
          <w:sz w:val="28"/>
          <w:szCs w:val="28"/>
          <w:lang w:val="uk-UA"/>
        </w:rPr>
      </w:pPr>
      <w:r w:rsidRPr="00904133">
        <w:rPr>
          <w:sz w:val="28"/>
          <w:szCs w:val="28"/>
          <w:lang w:val="uk-UA"/>
        </w:rPr>
        <w:t>На виконання постанови КМУ від 30.04.2024 №484 «Про внесення змін до постанови КМУ від 09.03.2006 №268 «Про упорядкування структури та умов оплати праці працівників апарату органів виконавчої влади, органів прокуратури, судів та інших органів»», керуючись підпунктом 5 пункту 1  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Фонтанська сільська рада Одеського району Одеської області, -</w:t>
      </w:r>
    </w:p>
    <w:p w:rsidR="00FC1C68" w:rsidRPr="00904133" w:rsidRDefault="00FC1C68" w:rsidP="00FC1C68">
      <w:pPr>
        <w:pStyle w:val="a3"/>
        <w:shd w:val="clear" w:color="auto" w:fill="FFFFFF"/>
        <w:spacing w:after="0"/>
        <w:ind w:left="0"/>
        <w:jc w:val="both"/>
        <w:rPr>
          <w:sz w:val="28"/>
          <w:szCs w:val="28"/>
          <w:lang w:val="uk-UA"/>
        </w:rPr>
      </w:pPr>
    </w:p>
    <w:p w:rsidR="00FC1C68" w:rsidRPr="00904133" w:rsidRDefault="00FC1C68" w:rsidP="00FC1C68">
      <w:pPr>
        <w:pStyle w:val="a3"/>
        <w:shd w:val="clear" w:color="auto" w:fill="FFFFFF"/>
        <w:spacing w:after="0"/>
        <w:ind w:left="0"/>
        <w:jc w:val="center"/>
        <w:rPr>
          <w:sz w:val="28"/>
          <w:szCs w:val="28"/>
          <w:lang w:val="uk-UA"/>
        </w:rPr>
      </w:pPr>
      <w:r w:rsidRPr="00904133">
        <w:rPr>
          <w:b/>
          <w:bCs/>
          <w:sz w:val="28"/>
          <w:szCs w:val="28"/>
          <w:lang w:val="uk-UA"/>
        </w:rPr>
        <w:t>ВИРІШИЛА:</w:t>
      </w:r>
    </w:p>
    <w:p w:rsidR="00FC1C68" w:rsidRPr="00904133" w:rsidRDefault="00FC1C68" w:rsidP="00FC1C68">
      <w:pPr>
        <w:pStyle w:val="rvps2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904133">
        <w:rPr>
          <w:sz w:val="28"/>
          <w:szCs w:val="28"/>
        </w:rPr>
        <w:t xml:space="preserve">Внести зміни в Положення про преміювання </w:t>
      </w:r>
      <w:r w:rsidRPr="00904133">
        <w:rPr>
          <w:sz w:val="28"/>
          <w:szCs w:val="22"/>
        </w:rPr>
        <w:t xml:space="preserve">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</w:t>
      </w:r>
      <w:proofErr w:type="spellStart"/>
      <w:r w:rsidRPr="00904133">
        <w:rPr>
          <w:sz w:val="28"/>
          <w:szCs w:val="22"/>
        </w:rPr>
        <w:t>старост</w:t>
      </w:r>
      <w:proofErr w:type="spellEnd"/>
      <w:r w:rsidRPr="00904133">
        <w:rPr>
          <w:sz w:val="28"/>
          <w:szCs w:val="28"/>
        </w:rPr>
        <w:t xml:space="preserve"> Фонтанської сільської ради (Додаток 1), виклавши його в новій редакції.</w:t>
      </w:r>
    </w:p>
    <w:p w:rsidR="00FC1C68" w:rsidRPr="00904133" w:rsidRDefault="00FC1C68" w:rsidP="00FC1C68">
      <w:pPr>
        <w:pStyle w:val="rvps2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904133">
        <w:rPr>
          <w:color w:val="000000"/>
          <w:sz w:val="28"/>
          <w:szCs w:val="28"/>
        </w:rPr>
        <w:t xml:space="preserve">Контроль за виконанням даного рішення покласти на </w:t>
      </w:r>
      <w:r w:rsidRPr="00904133">
        <w:rPr>
          <w:sz w:val="28"/>
          <w:szCs w:val="28"/>
        </w:rPr>
        <w:t>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FC1C68" w:rsidRPr="00AC1100" w:rsidRDefault="00AC1100" w:rsidP="00AC1100">
      <w:pPr>
        <w:pStyle w:val="rvps2"/>
        <w:jc w:val="center"/>
        <w:rPr>
          <w:b/>
          <w:sz w:val="28"/>
          <w:szCs w:val="28"/>
        </w:rPr>
      </w:pPr>
      <w:r w:rsidRPr="00AC1100">
        <w:rPr>
          <w:b/>
          <w:sz w:val="28"/>
          <w:szCs w:val="28"/>
        </w:rPr>
        <w:t>В.о. сільського голови</w:t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  <w:t>Андрій СЕРЕБРІЙ</w:t>
      </w:r>
    </w:p>
    <w:p w:rsidR="00FC1C68" w:rsidRPr="00904133" w:rsidRDefault="00FC1C68" w:rsidP="00FC1C68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904133">
        <w:rPr>
          <w:sz w:val="22"/>
          <w:szCs w:val="22"/>
          <w:lang w:val="uk-UA"/>
        </w:rPr>
        <w:br w:type="page"/>
      </w: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ВІЗИ:</w:t>
      </w: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відділу загальної </w:t>
      </w: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організаційної роботи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Олександр ЩЕРБИЧ</w:t>
      </w: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Володимир КРИВОШЕЄНКО</w:t>
      </w: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Виконавець:</w:t>
      </w: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відділу бухгалтерського </w:t>
      </w:r>
    </w:p>
    <w:p w:rsidR="00645314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обліку та фінансової звітності – </w:t>
      </w:r>
    </w:p>
    <w:p w:rsidR="00645314" w:rsidRPr="00BA394E" w:rsidRDefault="00645314" w:rsidP="00645314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головний бухгалтер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Тетяна МИХАЙЛОВА</w:t>
      </w:r>
    </w:p>
    <w:p w:rsidR="00645314" w:rsidRDefault="00645314" w:rsidP="00FC1C68">
      <w:pPr>
        <w:spacing w:after="160" w:line="259" w:lineRule="auto"/>
        <w:ind w:left="6237"/>
        <w:contextualSpacing/>
        <w:jc w:val="both"/>
        <w:rPr>
          <w:lang w:val="uk-UA"/>
        </w:rPr>
      </w:pPr>
      <w:r>
        <w:rPr>
          <w:lang w:val="uk-UA"/>
        </w:rPr>
        <w:br w:type="page"/>
      </w:r>
    </w:p>
    <w:p w:rsidR="00AC1100" w:rsidRPr="00157BBD" w:rsidRDefault="00AC1100" w:rsidP="00AC1100">
      <w:pPr>
        <w:pStyle w:val="a5"/>
        <w:ind w:left="6237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lastRenderedPageBreak/>
        <w:t>Додаток 1</w:t>
      </w:r>
    </w:p>
    <w:p w:rsidR="00AC1100" w:rsidRPr="00157BBD" w:rsidRDefault="00AC1100" w:rsidP="00AC1100">
      <w:pPr>
        <w:pStyle w:val="a5"/>
        <w:ind w:left="6237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 xml:space="preserve">до рішення сесії </w:t>
      </w:r>
    </w:p>
    <w:p w:rsidR="00AC1100" w:rsidRPr="002D1D78" w:rsidRDefault="00AC1100" w:rsidP="00AC1100">
      <w:pPr>
        <w:pStyle w:val="a5"/>
        <w:ind w:left="6237"/>
        <w:rPr>
          <w:sz w:val="22"/>
          <w:szCs w:val="22"/>
          <w:lang w:val="uk-UA"/>
        </w:rPr>
      </w:pPr>
      <w:r w:rsidRPr="00157BBD">
        <w:rPr>
          <w:sz w:val="20"/>
          <w:szCs w:val="22"/>
          <w:lang w:val="uk-UA"/>
        </w:rPr>
        <w:t xml:space="preserve">Фонтанської сільської ради </w:t>
      </w:r>
      <w:r>
        <w:rPr>
          <w:sz w:val="22"/>
          <w:szCs w:val="22"/>
          <w:lang w:val="uk-UA"/>
        </w:rPr>
        <w:t xml:space="preserve">                                                                                                    №2</w:t>
      </w:r>
      <w:r>
        <w:rPr>
          <w:sz w:val="22"/>
          <w:szCs w:val="22"/>
          <w:lang w:val="uk-UA"/>
        </w:rPr>
        <w:t>847</w:t>
      </w:r>
      <w:r>
        <w:rPr>
          <w:sz w:val="22"/>
          <w:szCs w:val="22"/>
          <w:lang w:val="uk-UA"/>
        </w:rPr>
        <w:t>-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  <w:lang w:val="uk-UA"/>
        </w:rPr>
        <w:t xml:space="preserve">ІІІ від </w:t>
      </w:r>
      <w:r>
        <w:rPr>
          <w:sz w:val="22"/>
          <w:szCs w:val="22"/>
          <w:lang w:val="uk-UA"/>
        </w:rPr>
        <w:t>01.04.2025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lang w:val="uk-UA"/>
        </w:rPr>
      </w:pP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904133">
        <w:rPr>
          <w:b/>
          <w:sz w:val="28"/>
          <w:szCs w:val="22"/>
          <w:lang w:val="uk-UA"/>
        </w:rPr>
        <w:t xml:space="preserve">Положення про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</w:t>
      </w:r>
      <w:proofErr w:type="spellStart"/>
      <w:r w:rsidRPr="00904133">
        <w:rPr>
          <w:b/>
          <w:sz w:val="28"/>
          <w:szCs w:val="22"/>
          <w:lang w:val="uk-UA"/>
        </w:rPr>
        <w:t>старост</w:t>
      </w:r>
      <w:proofErr w:type="spellEnd"/>
      <w:r w:rsidRPr="00904133">
        <w:rPr>
          <w:b/>
          <w:sz w:val="28"/>
          <w:szCs w:val="28"/>
          <w:lang w:val="uk-UA"/>
        </w:rPr>
        <w:t xml:space="preserve"> Фонтанської сільської ради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2"/>
          <w:lang w:val="uk-UA"/>
        </w:rPr>
      </w:pPr>
    </w:p>
    <w:p w:rsidR="00FC1C68" w:rsidRPr="00904133" w:rsidRDefault="00FC1C68" w:rsidP="00FC1C68">
      <w:pPr>
        <w:pStyle w:val="rvps2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4111"/>
          <w:tab w:val="left" w:pos="4253"/>
          <w:tab w:val="left" w:pos="48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0" w:firstLine="567"/>
        <w:contextualSpacing/>
        <w:jc w:val="center"/>
        <w:rPr>
          <w:sz w:val="28"/>
          <w:szCs w:val="22"/>
        </w:rPr>
      </w:pPr>
      <w:r w:rsidRPr="00904133">
        <w:rPr>
          <w:sz w:val="28"/>
          <w:szCs w:val="22"/>
        </w:rPr>
        <w:t>Загальні положення</w:t>
      </w:r>
    </w:p>
    <w:p w:rsidR="00FC1C68" w:rsidRPr="00904133" w:rsidRDefault="00FC1C68" w:rsidP="00FC1C68">
      <w:pPr>
        <w:shd w:val="clear" w:color="auto" w:fill="FFFFFF"/>
        <w:ind w:firstLine="567"/>
        <w:jc w:val="both"/>
        <w:textAlignment w:val="baseline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 xml:space="preserve">1.1. Положення про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</w:t>
      </w:r>
      <w:proofErr w:type="spellStart"/>
      <w:r w:rsidRPr="00904133">
        <w:rPr>
          <w:sz w:val="28"/>
          <w:szCs w:val="22"/>
          <w:lang w:val="uk-UA"/>
        </w:rPr>
        <w:t>старост</w:t>
      </w:r>
      <w:proofErr w:type="spellEnd"/>
      <w:r w:rsidRPr="00904133">
        <w:rPr>
          <w:sz w:val="28"/>
          <w:szCs w:val="28"/>
          <w:lang w:val="uk-UA"/>
        </w:rPr>
        <w:t xml:space="preserve"> Фонтанської сільської ради </w:t>
      </w:r>
      <w:r w:rsidRPr="00904133">
        <w:rPr>
          <w:sz w:val="28"/>
          <w:szCs w:val="22"/>
          <w:lang w:val="uk-UA"/>
        </w:rPr>
        <w:t>(далі-Положення) розроблено відповідно до ст. 21, 22 Закону України «Про службу в органах місцевого самоврядування», Постанови Кабінету Міністрів України від 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від 20 грудня 1993 року №1049 «Про надбавки за вислугу років для працівників органів виконавчої влади та інших державних органів», 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органів».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 w:eastAsia="x-none"/>
        </w:rPr>
        <w:t>1.2. Положення визначає мету, джерела та порядок виплати щомісячних премій</w:t>
      </w:r>
      <w:r w:rsidRPr="00904133">
        <w:rPr>
          <w:sz w:val="28"/>
          <w:szCs w:val="22"/>
          <w:lang w:val="uk-UA"/>
        </w:rPr>
        <w:t>, одноразових   заохочень, матеріальної допомоги на оздоровлення та матеріальної допомоги на вирішення соціально-побутових питань,  які  передбачені  чинним  законодавством.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 xml:space="preserve">1.3. Метою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</w:t>
      </w:r>
      <w:proofErr w:type="spellStart"/>
      <w:r w:rsidRPr="00904133">
        <w:rPr>
          <w:sz w:val="28"/>
          <w:szCs w:val="22"/>
          <w:lang w:val="uk-UA"/>
        </w:rPr>
        <w:t>старост</w:t>
      </w:r>
      <w:proofErr w:type="spellEnd"/>
      <w:r w:rsidRPr="00904133">
        <w:rPr>
          <w:sz w:val="28"/>
          <w:szCs w:val="28"/>
          <w:lang w:val="uk-UA"/>
        </w:rPr>
        <w:t xml:space="preserve"> Фонтанської сільської ради </w:t>
      </w:r>
      <w:r w:rsidRPr="00904133">
        <w:rPr>
          <w:sz w:val="28"/>
          <w:szCs w:val="22"/>
          <w:lang w:val="uk-UA"/>
        </w:rPr>
        <w:t>є покращення їх матеріального стану та заохочення до кваліфікованого  виконання обов'язків, що належать до їх трудових функцій, а також підвищення ініціативного і творчого ставлення до праці, у тому числі в умовах воєнного стану.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 xml:space="preserve">1.4.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</w:t>
      </w:r>
      <w:proofErr w:type="spellStart"/>
      <w:r w:rsidRPr="00904133">
        <w:rPr>
          <w:sz w:val="28"/>
          <w:szCs w:val="22"/>
          <w:lang w:val="uk-UA"/>
        </w:rPr>
        <w:t>старост</w:t>
      </w:r>
      <w:proofErr w:type="spellEnd"/>
      <w:r w:rsidRPr="00904133">
        <w:rPr>
          <w:sz w:val="28"/>
          <w:szCs w:val="28"/>
          <w:lang w:val="uk-UA"/>
        </w:rPr>
        <w:t xml:space="preserve"> Фонтанської сільської ради </w:t>
      </w:r>
      <w:r w:rsidRPr="00904133">
        <w:rPr>
          <w:sz w:val="28"/>
          <w:szCs w:val="22"/>
          <w:lang w:val="uk-UA"/>
        </w:rPr>
        <w:t>здійснюється за якісне, своєчасне і в повному обсязі виконання обов’язків, визначених Законами України «Про місцеве самоврядування в Україні», «Про службу в органах місцевого самоврядування», Бюджетним Кодексом України, Земельним Кодексом та іншими нормативно-правовими актами України та посадовими інструкціями, а також з урахуванням їх ініціативи, особистого вкладу в загальні результати роботи за місяць та в окремих  випадках: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за виконання  важливих додаткових завдань;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з нагоди державних, професійних, релігійних свят.</w:t>
      </w:r>
    </w:p>
    <w:p w:rsidR="00FC1C68" w:rsidRPr="00904133" w:rsidRDefault="00FC1C68" w:rsidP="00FC1C68">
      <w:pPr>
        <w:tabs>
          <w:tab w:val="left" w:pos="2800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 xml:space="preserve">1.5. Нарахування та виплата премій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</w:t>
      </w:r>
      <w:proofErr w:type="spellStart"/>
      <w:r w:rsidRPr="00904133">
        <w:rPr>
          <w:sz w:val="28"/>
          <w:szCs w:val="22"/>
          <w:lang w:val="uk-UA"/>
        </w:rPr>
        <w:t>старост</w:t>
      </w:r>
      <w:proofErr w:type="spellEnd"/>
      <w:r w:rsidRPr="00904133">
        <w:rPr>
          <w:sz w:val="28"/>
          <w:szCs w:val="28"/>
          <w:lang w:val="uk-UA"/>
        </w:rPr>
        <w:t xml:space="preserve"> Фонтанської </w:t>
      </w:r>
      <w:r w:rsidRPr="00904133">
        <w:rPr>
          <w:sz w:val="28"/>
          <w:szCs w:val="28"/>
          <w:lang w:val="uk-UA"/>
        </w:rPr>
        <w:lastRenderedPageBreak/>
        <w:t xml:space="preserve">сільської ради </w:t>
      </w:r>
      <w:r w:rsidRPr="00904133">
        <w:rPr>
          <w:sz w:val="28"/>
          <w:szCs w:val="22"/>
          <w:lang w:val="uk-UA"/>
        </w:rPr>
        <w:t>здійснюється за розпорядженням сільського голови, відповідно до рішення сесії Фонтанської сільської ради в межах фонду заробітної плати.</w:t>
      </w:r>
    </w:p>
    <w:p w:rsidR="00FC1C68" w:rsidRPr="00904133" w:rsidRDefault="00FC1C68" w:rsidP="00FC1C68">
      <w:pPr>
        <w:tabs>
          <w:tab w:val="left" w:pos="2800"/>
        </w:tabs>
        <w:ind w:firstLine="851"/>
        <w:jc w:val="both"/>
        <w:rPr>
          <w:sz w:val="28"/>
          <w:szCs w:val="22"/>
          <w:lang w:val="uk-UA"/>
        </w:rPr>
      </w:pP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2. Порядок виплати премії.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 xml:space="preserve">2.1. Преміювання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</w:t>
      </w:r>
      <w:proofErr w:type="spellStart"/>
      <w:r w:rsidRPr="00904133">
        <w:rPr>
          <w:sz w:val="28"/>
          <w:szCs w:val="22"/>
          <w:lang w:val="uk-UA"/>
        </w:rPr>
        <w:t>старост</w:t>
      </w:r>
      <w:proofErr w:type="spellEnd"/>
      <w:r w:rsidRPr="00904133">
        <w:rPr>
          <w:sz w:val="28"/>
          <w:szCs w:val="28"/>
          <w:lang w:val="uk-UA"/>
        </w:rPr>
        <w:t xml:space="preserve"> Фонтанської сільської ради</w:t>
      </w:r>
      <w:r w:rsidRPr="00904133">
        <w:rPr>
          <w:sz w:val="28"/>
          <w:szCs w:val="22"/>
          <w:lang w:val="uk-UA"/>
        </w:rPr>
        <w:t xml:space="preserve"> здійснюється в межах фонду заробітної плати, затвердженого кошторисом на відповідний рік на підставі розпорядження сільського голови.</w:t>
      </w:r>
    </w:p>
    <w:p w:rsidR="00FC1C68" w:rsidRPr="00904133" w:rsidRDefault="00FC1C68" w:rsidP="00FC1C68">
      <w:pPr>
        <w:tabs>
          <w:tab w:val="left" w:pos="851"/>
          <w:tab w:val="left" w:pos="993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 xml:space="preserve">2.2. Щомісячна премія секретаря сільської ради, першого заступника сільського голови, заступника голови з питань діяльності виконавчих органів, заступників сільського голови, </w:t>
      </w:r>
      <w:proofErr w:type="spellStart"/>
      <w:r w:rsidRPr="00904133">
        <w:rPr>
          <w:sz w:val="28"/>
          <w:szCs w:val="22"/>
          <w:lang w:val="uk-UA"/>
        </w:rPr>
        <w:t>старост</w:t>
      </w:r>
      <w:proofErr w:type="spellEnd"/>
      <w:r w:rsidRPr="00904133">
        <w:rPr>
          <w:sz w:val="28"/>
          <w:szCs w:val="28"/>
          <w:lang w:val="uk-UA"/>
        </w:rPr>
        <w:t xml:space="preserve"> Фонтанської сільської ради</w:t>
      </w:r>
      <w:r w:rsidRPr="00904133">
        <w:rPr>
          <w:sz w:val="28"/>
          <w:szCs w:val="22"/>
          <w:lang w:val="uk-UA"/>
        </w:rPr>
        <w:t xml:space="preserve"> нараховується на підставі розпорядження сільського голови та виплачується у розмірі до 100% від посадового окладу, з урахуванням надбавки за ранг та надбавки за вислугу років, в термін виплати заробітної плати, виходячи з фонду заробітної плати та затвердженого кошторису.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2.3. Премія знижується у разі коли: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посадові особи допустили помилки при виконанні посадових обов'язків, та/або порушили трудову дисципліну, позбавляються премій повністю або частково;</w:t>
      </w:r>
    </w:p>
    <w:p w:rsidR="00FC1C68" w:rsidRPr="00904133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посадовим особам, яким винесена догана, премія за звітний місяць не виплачується, у подальшому - на розсуд сільського голови;</w:t>
      </w:r>
    </w:p>
    <w:p w:rsidR="00FC1C68" w:rsidRPr="00904133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невиконання в строк розпоряджень та доручень керівництва сільської ради;</w:t>
      </w:r>
    </w:p>
    <w:p w:rsidR="00FC1C68" w:rsidRPr="00904133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 несвоєчасний розгляд пропозицій, заяв, звернень громадян;</w:t>
      </w:r>
    </w:p>
    <w:p w:rsidR="00FC1C68" w:rsidRPr="00904133" w:rsidRDefault="00FC1C68" w:rsidP="00FC1C68">
      <w:pPr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порушення строків розгляду документів, порушення строків подання звітності, інформацій, тощо.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2.4. Премії посадовим особам, які працювали неповний період, за який повинна була бути призначена премія, у зв'язку з переведенням на інше місце роботи, виходом на пенсію, звільненням у  зв'язку зі скороченням штату, звільнення за власним бажанням та інших  поважних  причин, прийняттям на роботу, тощо нараховується пропорційно відпрацьованому часу.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2.5. Премії, нараховані відповідно до цього Положення, включаються в середній заробіток при нарахуванні оплати щорічної відпустки, допомоги по тимчасовій непрацездатності та в інших випадках збереження  середнього заробітку, передбачених чинним законодавством.</w:t>
      </w:r>
    </w:p>
    <w:p w:rsidR="003D6BE2" w:rsidRPr="00904133" w:rsidRDefault="003D6BE2" w:rsidP="003D6BE2">
      <w:pPr>
        <w:tabs>
          <w:tab w:val="left" w:pos="851"/>
          <w:tab w:val="left" w:pos="993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2.6 На час виконання обов’язків сільського голови</w:t>
      </w:r>
      <w:r w:rsidR="003E1F46" w:rsidRPr="00904133">
        <w:rPr>
          <w:sz w:val="28"/>
          <w:szCs w:val="22"/>
          <w:lang w:val="uk-UA"/>
        </w:rPr>
        <w:t xml:space="preserve"> секретарем сільської ради,</w:t>
      </w:r>
      <w:r w:rsidRPr="00904133">
        <w:rPr>
          <w:sz w:val="28"/>
          <w:szCs w:val="22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щомісячна премія нараховується та виплачується у розмірі </w:t>
      </w:r>
      <w:r w:rsidR="00904133" w:rsidRPr="00904133">
        <w:rPr>
          <w:sz w:val="28"/>
          <w:szCs w:val="22"/>
          <w:lang w:val="uk-UA"/>
        </w:rPr>
        <w:t>100</w:t>
      </w:r>
      <w:r w:rsidRPr="00904133">
        <w:rPr>
          <w:sz w:val="28"/>
          <w:szCs w:val="22"/>
          <w:lang w:val="uk-UA"/>
        </w:rPr>
        <w:t xml:space="preserve">% </w:t>
      </w:r>
      <w:r w:rsidR="003E1F46" w:rsidRPr="00904133">
        <w:rPr>
          <w:sz w:val="28"/>
          <w:szCs w:val="28"/>
          <w:lang w:val="uk-UA"/>
        </w:rPr>
        <w:t>від посадового окладу з урахуванням надбавки за ранг, надбавки за вислугу років,</w:t>
      </w:r>
      <w:r w:rsidR="003E1F46" w:rsidRPr="00904133">
        <w:rPr>
          <w:color w:val="000000"/>
          <w:sz w:val="28"/>
          <w:szCs w:val="28"/>
          <w:lang w:val="uk-UA"/>
        </w:rPr>
        <w:t xml:space="preserve"> надбавки за високі досягнення у праці або за виконання особливо важливої роботи</w:t>
      </w:r>
      <w:r w:rsidRPr="00904133">
        <w:rPr>
          <w:sz w:val="28"/>
          <w:szCs w:val="22"/>
          <w:lang w:val="uk-UA"/>
        </w:rPr>
        <w:t>, в термін виплати заробітної плати, виходячи з фонду заробітної плати та затвердженого кошторису.</w:t>
      </w:r>
    </w:p>
    <w:p w:rsidR="003D6BE2" w:rsidRPr="00904133" w:rsidRDefault="003D6BE2" w:rsidP="003D6BE2">
      <w:pPr>
        <w:tabs>
          <w:tab w:val="left" w:pos="851"/>
          <w:tab w:val="left" w:pos="993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2.7 На час виконання обов’язків сільського голови</w:t>
      </w:r>
      <w:r w:rsidR="003E1F46" w:rsidRPr="00904133">
        <w:rPr>
          <w:sz w:val="28"/>
          <w:szCs w:val="22"/>
          <w:lang w:val="uk-UA"/>
        </w:rPr>
        <w:t xml:space="preserve"> секретарем сільської ради,</w:t>
      </w:r>
      <w:r w:rsidRPr="00904133">
        <w:rPr>
          <w:sz w:val="28"/>
          <w:szCs w:val="22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надбавка за високі досягнення у праці або за виконання особливо важливої роботи </w:t>
      </w:r>
      <w:r w:rsidRPr="00904133">
        <w:rPr>
          <w:sz w:val="28"/>
          <w:szCs w:val="22"/>
          <w:lang w:val="uk-UA"/>
        </w:rPr>
        <w:lastRenderedPageBreak/>
        <w:t>нараховується та виплачується у розмірі 50% від посадового окладу, з урахуванням надбавки за ранг та надбавки за вислугу років, в термін виплати заробітної плати, виходячи з фонду заробітної плати та затвердженого кошторису.</w:t>
      </w:r>
    </w:p>
    <w:p w:rsidR="003D6BE2" w:rsidRPr="00904133" w:rsidRDefault="003D6BE2" w:rsidP="003D6BE2">
      <w:pPr>
        <w:tabs>
          <w:tab w:val="left" w:pos="851"/>
          <w:tab w:val="left" w:pos="993"/>
        </w:tabs>
        <w:ind w:firstLine="567"/>
        <w:jc w:val="both"/>
        <w:rPr>
          <w:sz w:val="28"/>
          <w:szCs w:val="22"/>
          <w:lang w:val="uk-UA"/>
        </w:rPr>
      </w:pP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3. Заохочення та матеріальні допомоги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3.1. З метою сприяння регулюванню соціально-економічних інтересів та захисту  працівників в межах чинного законодавства України та фінансових можливостей Фонтанської сільської ради  передбачено соціально-трудові пільги, гарантії і компенсації та виплати заохочень (премій) та матеріальних допомог: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премій з нагоди державних свят та професійних свят;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премій з нагоди релігійних свят;</w:t>
      </w:r>
    </w:p>
    <w:p w:rsidR="00FC1C68" w:rsidRPr="00904133" w:rsidRDefault="00FC1C68" w:rsidP="0064531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- матеріальної допомоги для оздоровлення при наданні щорічної відпустки;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2"/>
          <w:lang w:val="uk-UA"/>
        </w:rPr>
      </w:pPr>
      <w:r w:rsidRPr="00904133">
        <w:rPr>
          <w:i/>
          <w:sz w:val="28"/>
          <w:szCs w:val="22"/>
          <w:lang w:val="uk-UA"/>
        </w:rPr>
        <w:t>-</w:t>
      </w:r>
      <w:r w:rsidRPr="00904133">
        <w:rPr>
          <w:sz w:val="28"/>
          <w:szCs w:val="22"/>
          <w:lang w:val="uk-UA"/>
        </w:rPr>
        <w:t xml:space="preserve"> матеріальної допомоги</w:t>
      </w:r>
      <w:r w:rsidRPr="00904133">
        <w:rPr>
          <w:i/>
          <w:sz w:val="28"/>
          <w:szCs w:val="22"/>
          <w:lang w:val="uk-UA"/>
        </w:rPr>
        <w:t xml:space="preserve"> </w:t>
      </w:r>
      <w:r w:rsidRPr="00904133">
        <w:rPr>
          <w:sz w:val="28"/>
          <w:szCs w:val="22"/>
          <w:lang w:val="uk-UA"/>
        </w:rPr>
        <w:t>для вирішення соціально-побутових питань.</w:t>
      </w:r>
    </w:p>
    <w:p w:rsidR="00FC1C68" w:rsidRPr="00904133" w:rsidRDefault="00FC1C68" w:rsidP="00FC1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Заохочення (премії) секретарю сільської ради, першому заступнику сільського голови, заступнику голови з питань діяльності виконавчих органів, заступникам сільського голови, старостам</w:t>
      </w:r>
      <w:r w:rsidRPr="00904133">
        <w:rPr>
          <w:sz w:val="28"/>
          <w:szCs w:val="28"/>
          <w:lang w:val="uk-UA"/>
        </w:rPr>
        <w:t xml:space="preserve"> Фонтанської сільської ради </w:t>
      </w:r>
      <w:r w:rsidRPr="00904133">
        <w:rPr>
          <w:sz w:val="28"/>
          <w:szCs w:val="22"/>
          <w:lang w:val="uk-UA"/>
        </w:rPr>
        <w:t>надаються на підставі розпорядження сільського голови та нараховуються у розмірі від одного до двох посадових окладів на розсуд сільського голови, виходячи із фонду оплати праці.</w:t>
      </w:r>
    </w:p>
    <w:p w:rsidR="00610D9C" w:rsidRPr="00904133" w:rsidRDefault="00610D9C" w:rsidP="003E1F46">
      <w:pPr>
        <w:tabs>
          <w:tab w:val="left" w:pos="851"/>
          <w:tab w:val="left" w:pos="993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На час виконання обов’язків сільського голови</w:t>
      </w:r>
      <w:r w:rsidR="003E1F46" w:rsidRPr="00904133">
        <w:rPr>
          <w:sz w:val="28"/>
          <w:szCs w:val="22"/>
          <w:lang w:val="uk-UA"/>
        </w:rPr>
        <w:t xml:space="preserve"> секретарем сільської ради,</w:t>
      </w:r>
      <w:r w:rsidRPr="00904133">
        <w:rPr>
          <w:sz w:val="28"/>
          <w:szCs w:val="22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</w:t>
      </w:r>
      <w:r w:rsidR="003A351A" w:rsidRPr="00904133">
        <w:rPr>
          <w:sz w:val="28"/>
          <w:szCs w:val="22"/>
          <w:lang w:val="uk-UA"/>
        </w:rPr>
        <w:t>премі</w:t>
      </w:r>
      <w:r w:rsidR="00356120" w:rsidRPr="00904133">
        <w:rPr>
          <w:sz w:val="28"/>
          <w:szCs w:val="22"/>
          <w:lang w:val="uk-UA"/>
        </w:rPr>
        <w:t>ї</w:t>
      </w:r>
      <w:r w:rsidR="003A351A" w:rsidRPr="00904133">
        <w:rPr>
          <w:sz w:val="28"/>
          <w:szCs w:val="22"/>
          <w:lang w:val="uk-UA"/>
        </w:rPr>
        <w:t xml:space="preserve"> з нагоди державних свят</w:t>
      </w:r>
      <w:r w:rsidR="00E745F3">
        <w:rPr>
          <w:sz w:val="28"/>
          <w:szCs w:val="22"/>
          <w:lang w:val="uk-UA"/>
        </w:rPr>
        <w:t xml:space="preserve"> (</w:t>
      </w:r>
      <w:r w:rsidR="00E745F3" w:rsidRPr="0057332A">
        <w:rPr>
          <w:sz w:val="28"/>
          <w:szCs w:val="22"/>
          <w:lang w:val="uk-UA"/>
        </w:rPr>
        <w:t>День Конституції України, День Незалежності України</w:t>
      </w:r>
      <w:r w:rsidR="00E745F3">
        <w:rPr>
          <w:sz w:val="28"/>
          <w:szCs w:val="22"/>
          <w:lang w:val="uk-UA"/>
        </w:rPr>
        <w:t>)</w:t>
      </w:r>
      <w:r w:rsidR="00356120" w:rsidRPr="00904133">
        <w:rPr>
          <w:sz w:val="28"/>
          <w:szCs w:val="22"/>
          <w:lang w:val="uk-UA"/>
        </w:rPr>
        <w:t xml:space="preserve">, </w:t>
      </w:r>
      <w:r w:rsidR="003A351A" w:rsidRPr="00904133">
        <w:rPr>
          <w:sz w:val="28"/>
          <w:szCs w:val="22"/>
          <w:lang w:val="uk-UA"/>
        </w:rPr>
        <w:t>професійних свят</w:t>
      </w:r>
      <w:r w:rsidR="00E745F3">
        <w:rPr>
          <w:sz w:val="28"/>
          <w:szCs w:val="22"/>
          <w:lang w:val="uk-UA"/>
        </w:rPr>
        <w:t xml:space="preserve"> (</w:t>
      </w:r>
      <w:r w:rsidR="00E745F3" w:rsidRPr="0057332A">
        <w:rPr>
          <w:sz w:val="28"/>
          <w:szCs w:val="22"/>
          <w:lang w:val="uk-UA"/>
        </w:rPr>
        <w:t>День місцевого самоврядування в Україні</w:t>
      </w:r>
      <w:r w:rsidR="00E745F3">
        <w:rPr>
          <w:sz w:val="28"/>
          <w:szCs w:val="22"/>
          <w:lang w:val="uk-UA"/>
        </w:rPr>
        <w:t>)</w:t>
      </w:r>
      <w:r w:rsidR="003A351A" w:rsidRPr="00904133">
        <w:rPr>
          <w:sz w:val="28"/>
          <w:szCs w:val="22"/>
          <w:lang w:val="uk-UA"/>
        </w:rPr>
        <w:t xml:space="preserve"> </w:t>
      </w:r>
      <w:r w:rsidR="00356120" w:rsidRPr="00904133">
        <w:rPr>
          <w:sz w:val="28"/>
          <w:szCs w:val="22"/>
          <w:lang w:val="uk-UA"/>
        </w:rPr>
        <w:t>та</w:t>
      </w:r>
      <w:r w:rsidR="003A351A" w:rsidRPr="00904133">
        <w:rPr>
          <w:sz w:val="28"/>
          <w:szCs w:val="22"/>
          <w:lang w:val="uk-UA"/>
        </w:rPr>
        <w:t xml:space="preserve"> </w:t>
      </w:r>
      <w:r w:rsidR="00356120" w:rsidRPr="00904133">
        <w:rPr>
          <w:sz w:val="28"/>
          <w:szCs w:val="22"/>
          <w:lang w:val="uk-UA"/>
        </w:rPr>
        <w:t>премії</w:t>
      </w:r>
      <w:r w:rsidR="003A351A" w:rsidRPr="00904133">
        <w:rPr>
          <w:sz w:val="28"/>
          <w:szCs w:val="22"/>
          <w:lang w:val="uk-UA"/>
        </w:rPr>
        <w:t xml:space="preserve"> з нагоди релігійних свят</w:t>
      </w:r>
      <w:r w:rsidR="00E745F3">
        <w:rPr>
          <w:sz w:val="28"/>
          <w:szCs w:val="22"/>
          <w:lang w:val="uk-UA"/>
        </w:rPr>
        <w:t xml:space="preserve"> (Великдень)</w:t>
      </w:r>
      <w:r w:rsidR="003A351A" w:rsidRPr="00904133">
        <w:rPr>
          <w:sz w:val="28"/>
          <w:szCs w:val="22"/>
          <w:lang w:val="uk-UA"/>
        </w:rPr>
        <w:t xml:space="preserve"> </w:t>
      </w:r>
      <w:r w:rsidR="00356120" w:rsidRPr="00904133">
        <w:rPr>
          <w:sz w:val="28"/>
          <w:szCs w:val="22"/>
          <w:lang w:val="uk-UA"/>
        </w:rPr>
        <w:t>нараховуються</w:t>
      </w:r>
      <w:r w:rsidR="003A351A" w:rsidRPr="00904133">
        <w:rPr>
          <w:sz w:val="28"/>
          <w:szCs w:val="22"/>
          <w:lang w:val="uk-UA"/>
        </w:rPr>
        <w:t xml:space="preserve"> у розмірі двох посадових окладів</w:t>
      </w:r>
      <w:r w:rsidR="003E1F46" w:rsidRPr="00904133">
        <w:rPr>
          <w:sz w:val="28"/>
          <w:szCs w:val="22"/>
          <w:lang w:val="uk-UA"/>
        </w:rPr>
        <w:t>, виходячи з фонду заробітної плати та затвердженого кошторису.</w:t>
      </w:r>
    </w:p>
    <w:p w:rsidR="00FC1C68" w:rsidRPr="00904133" w:rsidRDefault="00FC1C68" w:rsidP="00FC1C6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3.2. Одноразова  матеріальна  допомога для оздоровлення при наданні щорічної відпустки та матеріальна допомога для вирішення соціально-побутових питань секретарю сільської ради, першому заступнику сільського голови, заступнику голови з питань діяльності виконавчих органів, заступникам сільського голови, старостам</w:t>
      </w:r>
      <w:r w:rsidRPr="00904133">
        <w:rPr>
          <w:sz w:val="28"/>
          <w:szCs w:val="28"/>
          <w:lang w:val="uk-UA"/>
        </w:rPr>
        <w:t xml:space="preserve"> Фонтанської сільської ради</w:t>
      </w:r>
      <w:r w:rsidRPr="00904133">
        <w:rPr>
          <w:sz w:val="28"/>
          <w:szCs w:val="22"/>
          <w:lang w:val="uk-UA"/>
        </w:rPr>
        <w:t xml:space="preserve"> надається на підставі поданої заяви працівника та нараховується у розмірі до середньомісячної заробітної плати, на підставі розпорядження сільського голови, виходячи із фонду оплати праці.</w:t>
      </w:r>
    </w:p>
    <w:p w:rsidR="003E1F46" w:rsidRDefault="00356120" w:rsidP="003E1F46">
      <w:pPr>
        <w:tabs>
          <w:tab w:val="left" w:pos="851"/>
          <w:tab w:val="left" w:pos="993"/>
        </w:tabs>
        <w:ind w:firstLine="567"/>
        <w:jc w:val="both"/>
        <w:rPr>
          <w:sz w:val="28"/>
          <w:szCs w:val="22"/>
          <w:lang w:val="uk-UA"/>
        </w:rPr>
      </w:pPr>
      <w:r w:rsidRPr="00904133">
        <w:rPr>
          <w:sz w:val="28"/>
          <w:szCs w:val="22"/>
          <w:lang w:val="uk-UA"/>
        </w:rPr>
        <w:t>На час виконання обов’язків сільського голови</w:t>
      </w:r>
      <w:r w:rsidR="003E1F46" w:rsidRPr="00904133">
        <w:rPr>
          <w:sz w:val="28"/>
          <w:szCs w:val="22"/>
          <w:lang w:val="uk-UA"/>
        </w:rPr>
        <w:t xml:space="preserve"> секретарем сільської ради,</w:t>
      </w:r>
      <w:r w:rsidRPr="00904133">
        <w:rPr>
          <w:sz w:val="28"/>
          <w:szCs w:val="22"/>
          <w:lang w:val="uk-UA"/>
        </w:rPr>
        <w:t xml:space="preserve"> першим заступником сільського голови, заступником голови з питань діяльності виконавчих органів, заступниками сільського голови одноразова  матеріальна  допомога для оздоровлення при наданні щорічної відпустки та матеріальна допомога для вирішення соціально-побутових питань нараховується у розмірі середньомісячної заробітної плати</w:t>
      </w:r>
      <w:r w:rsidR="003E1F46" w:rsidRPr="00904133">
        <w:rPr>
          <w:sz w:val="28"/>
          <w:szCs w:val="22"/>
          <w:lang w:val="uk-UA"/>
        </w:rPr>
        <w:t>, виходячи з фонду заробітної плати та затвердженого кошторису.</w:t>
      </w:r>
    </w:p>
    <w:p w:rsidR="00AC1100" w:rsidRPr="00AC1100" w:rsidRDefault="00AC1100" w:rsidP="00AC1100">
      <w:pPr>
        <w:pStyle w:val="rvps2"/>
        <w:jc w:val="center"/>
        <w:rPr>
          <w:b/>
          <w:sz w:val="28"/>
          <w:szCs w:val="28"/>
        </w:rPr>
      </w:pPr>
      <w:r w:rsidRPr="00AC1100">
        <w:rPr>
          <w:b/>
          <w:sz w:val="28"/>
          <w:szCs w:val="28"/>
        </w:rPr>
        <w:t>В.о. сільського голови</w:t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</w:r>
      <w:r w:rsidRPr="00AC1100">
        <w:rPr>
          <w:b/>
          <w:sz w:val="28"/>
          <w:szCs w:val="28"/>
        </w:rPr>
        <w:tab/>
        <w:t>Андрій СЕРЕБРІЙ</w:t>
      </w:r>
    </w:p>
    <w:p w:rsidR="00AC1100" w:rsidRPr="00904133" w:rsidRDefault="00AC1100" w:rsidP="003E1F46">
      <w:pPr>
        <w:tabs>
          <w:tab w:val="left" w:pos="851"/>
          <w:tab w:val="left" w:pos="993"/>
        </w:tabs>
        <w:ind w:firstLine="567"/>
        <w:jc w:val="both"/>
        <w:rPr>
          <w:sz w:val="28"/>
          <w:szCs w:val="22"/>
          <w:lang w:val="uk-UA"/>
        </w:rPr>
      </w:pPr>
      <w:bookmarkStart w:id="0" w:name="_GoBack"/>
      <w:bookmarkEnd w:id="0"/>
    </w:p>
    <w:sectPr w:rsidR="00AC1100" w:rsidRPr="00904133" w:rsidSect="003E1F4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F165E"/>
    <w:multiLevelType w:val="hybridMultilevel"/>
    <w:tmpl w:val="9132CC82"/>
    <w:lvl w:ilvl="0" w:tplc="677C711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DA75C1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68"/>
    <w:rsid w:val="00106F96"/>
    <w:rsid w:val="002F7349"/>
    <w:rsid w:val="00356120"/>
    <w:rsid w:val="003A351A"/>
    <w:rsid w:val="003D6BE2"/>
    <w:rsid w:val="003E1F46"/>
    <w:rsid w:val="004528E2"/>
    <w:rsid w:val="00610D9C"/>
    <w:rsid w:val="00645314"/>
    <w:rsid w:val="006746CA"/>
    <w:rsid w:val="007B5897"/>
    <w:rsid w:val="00852849"/>
    <w:rsid w:val="00904133"/>
    <w:rsid w:val="0090560E"/>
    <w:rsid w:val="00AA10B7"/>
    <w:rsid w:val="00AC1100"/>
    <w:rsid w:val="00B26845"/>
    <w:rsid w:val="00B43C0E"/>
    <w:rsid w:val="00D02042"/>
    <w:rsid w:val="00D80187"/>
    <w:rsid w:val="00E745F3"/>
    <w:rsid w:val="00FC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086D76A-27E1-4DE9-A0C6-2853BC674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FC1C6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C1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C1C68"/>
    <w:pPr>
      <w:ind w:left="708"/>
    </w:pPr>
  </w:style>
  <w:style w:type="paragraph" w:customStyle="1" w:styleId="rvps2">
    <w:name w:val="rvps2"/>
    <w:basedOn w:val="a"/>
    <w:uiPriority w:val="99"/>
    <w:rsid w:val="00FC1C68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6453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453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5</Pages>
  <Words>6847</Words>
  <Characters>3903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EMPLOYEE</cp:lastModifiedBy>
  <cp:revision>9</cp:revision>
  <cp:lastPrinted>2025-04-01T10:55:00Z</cp:lastPrinted>
  <dcterms:created xsi:type="dcterms:W3CDTF">2025-02-27T13:09:00Z</dcterms:created>
  <dcterms:modified xsi:type="dcterms:W3CDTF">2025-04-02T11:48:00Z</dcterms:modified>
</cp:coreProperties>
</file>